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59" w:rsidRDefault="00FC12E6" w:rsidP="006225BF">
      <w:pPr>
        <w:spacing w:after="0"/>
        <w:jc w:val="center"/>
      </w:pPr>
      <w:r w:rsidRPr="00FC12E6">
        <w:t>Fédération</w:t>
      </w:r>
      <w:r w:rsidR="00977394">
        <w:t xml:space="preserve"> québécoise de ballon sur glace</w:t>
      </w:r>
    </w:p>
    <w:p w:rsidR="00FC12E6" w:rsidRDefault="00977394" w:rsidP="006225BF">
      <w:pPr>
        <w:spacing w:after="0"/>
        <w:jc w:val="center"/>
      </w:pPr>
      <w:r>
        <w:t>Assemblée générale annuelle 201</w:t>
      </w:r>
      <w:r w:rsidR="00113B73">
        <w:t>9</w:t>
      </w:r>
    </w:p>
    <w:p w:rsidR="00FC12E6" w:rsidRDefault="00AE0083" w:rsidP="00672C65">
      <w:pPr>
        <w:spacing w:after="0"/>
        <w:jc w:val="center"/>
      </w:pPr>
      <w:r>
        <w:t xml:space="preserve">Le </w:t>
      </w:r>
      <w:r w:rsidR="00665333">
        <w:t>dimanche</w:t>
      </w:r>
      <w:r w:rsidR="001549DA">
        <w:t xml:space="preserve"> </w:t>
      </w:r>
      <w:r w:rsidR="00113B73">
        <w:t>7 juillet</w:t>
      </w:r>
      <w:r w:rsidR="00665333">
        <w:t xml:space="preserve"> 201</w:t>
      </w:r>
      <w:r w:rsidR="00113B73">
        <w:t>9</w:t>
      </w:r>
    </w:p>
    <w:p w:rsidR="001549DA" w:rsidRDefault="001549DA" w:rsidP="00FC12E6">
      <w:pPr>
        <w:spacing w:after="0"/>
      </w:pPr>
      <w:r>
        <w:t xml:space="preserve">Heure : </w:t>
      </w:r>
      <w:r w:rsidR="00113B73">
        <w:t>9h00</w:t>
      </w:r>
    </w:p>
    <w:p w:rsidR="001549DA" w:rsidRDefault="001549DA" w:rsidP="00FC12E6">
      <w:pPr>
        <w:spacing w:after="0"/>
      </w:pPr>
      <w:r>
        <w:t xml:space="preserve">Endroit : </w:t>
      </w:r>
      <w:proofErr w:type="spellStart"/>
      <w:r w:rsidR="00113B73">
        <w:rPr>
          <w:rFonts w:ascii="Arial" w:hAnsi="Arial" w:cs="Arial"/>
          <w:color w:val="1D1D1B"/>
          <w:sz w:val="21"/>
          <w:szCs w:val="21"/>
          <w:shd w:val="clear" w:color="auto" w:fill="FFFFFF"/>
        </w:rPr>
        <w:t>BeauLieu</w:t>
      </w:r>
      <w:proofErr w:type="spellEnd"/>
      <w:r w:rsidR="00113B73">
        <w:rPr>
          <w:rFonts w:ascii="Arial" w:hAnsi="Arial" w:cs="Arial"/>
          <w:color w:val="1D1D1B"/>
          <w:sz w:val="21"/>
          <w:szCs w:val="21"/>
          <w:shd w:val="clear" w:color="auto" w:fill="FFFFFF"/>
        </w:rPr>
        <w:t xml:space="preserve"> culturel du </w:t>
      </w:r>
      <w:proofErr w:type="spellStart"/>
      <w:r w:rsidR="00113B73">
        <w:rPr>
          <w:rFonts w:ascii="Arial" w:hAnsi="Arial" w:cs="Arial"/>
          <w:color w:val="1D1D1B"/>
          <w:sz w:val="21"/>
          <w:szCs w:val="21"/>
          <w:shd w:val="clear" w:color="auto" w:fill="FFFFFF"/>
        </w:rPr>
        <w:t>Témiscouata</w:t>
      </w:r>
      <w:proofErr w:type="spellEnd"/>
      <w:r w:rsidR="00113B73">
        <w:rPr>
          <w:rFonts w:ascii="Arial" w:hAnsi="Arial" w:cs="Arial"/>
          <w:color w:val="1D1D1B"/>
          <w:sz w:val="21"/>
          <w:szCs w:val="21"/>
        </w:rPr>
        <w:br/>
      </w:r>
      <w:r w:rsidR="00113B73">
        <w:rPr>
          <w:rFonts w:ascii="Arial" w:hAnsi="Arial" w:cs="Arial"/>
          <w:color w:val="1D1D1B"/>
          <w:sz w:val="21"/>
          <w:szCs w:val="21"/>
          <w:shd w:val="clear" w:color="auto" w:fill="FFFFFF"/>
        </w:rPr>
        <w:t xml:space="preserve">Adresse : 2448 rue Commerciale sud, </w:t>
      </w:r>
      <w:proofErr w:type="spellStart"/>
      <w:r w:rsidR="00113B73">
        <w:rPr>
          <w:rFonts w:ascii="Arial" w:hAnsi="Arial" w:cs="Arial"/>
          <w:color w:val="1D1D1B"/>
          <w:sz w:val="21"/>
          <w:szCs w:val="21"/>
          <w:shd w:val="clear" w:color="auto" w:fill="FFFFFF"/>
        </w:rPr>
        <w:t>Témiscouata</w:t>
      </w:r>
      <w:proofErr w:type="spellEnd"/>
      <w:r w:rsidR="00113B73">
        <w:rPr>
          <w:rFonts w:ascii="Arial" w:hAnsi="Arial" w:cs="Arial"/>
          <w:color w:val="1D1D1B"/>
          <w:sz w:val="21"/>
          <w:szCs w:val="21"/>
          <w:shd w:val="clear" w:color="auto" w:fill="FFFFFF"/>
        </w:rPr>
        <w:t>-sur-le-Lac, G0L 1X0</w:t>
      </w:r>
    </w:p>
    <w:p w:rsidR="001549DA" w:rsidRDefault="001549DA" w:rsidP="00FC12E6">
      <w:pPr>
        <w:spacing w:after="0"/>
      </w:pPr>
    </w:p>
    <w:p w:rsidR="00FC12E6" w:rsidRPr="006225BF" w:rsidRDefault="00FC12E6" w:rsidP="006225BF">
      <w:pPr>
        <w:spacing w:after="0"/>
        <w:jc w:val="center"/>
        <w:rPr>
          <w:sz w:val="36"/>
          <w:szCs w:val="36"/>
        </w:rPr>
      </w:pPr>
      <w:r w:rsidRPr="006225BF">
        <w:rPr>
          <w:sz w:val="36"/>
          <w:szCs w:val="36"/>
        </w:rPr>
        <w:t>Ordre du jour</w:t>
      </w:r>
    </w:p>
    <w:p w:rsidR="00FC12E6" w:rsidRDefault="00FC12E6" w:rsidP="00FC12E6">
      <w:pPr>
        <w:spacing w:after="0"/>
      </w:pPr>
    </w:p>
    <w:p w:rsidR="001549DA" w:rsidRPr="0080528D" w:rsidRDefault="001549DA" w:rsidP="0080528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CA"/>
        </w:rPr>
      </w:pPr>
      <w:bookmarkStart w:id="0" w:name="_GoBack"/>
      <w:bookmarkEnd w:id="0"/>
      <w:r w:rsidRPr="001549DA">
        <w:rPr>
          <w:rFonts w:ascii="Calibri" w:eastAsia="Times New Roman" w:hAnsi="Calibri" w:cs="Calibri"/>
          <w:color w:val="000000"/>
          <w:lang w:eastAsia="fr-CA"/>
        </w:rPr>
        <w:t>Ouverture de l’assemblée générale</w:t>
      </w:r>
    </w:p>
    <w:p w:rsidR="001549DA" w:rsidRPr="0080528D" w:rsidRDefault="001549DA" w:rsidP="0080528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CA"/>
        </w:rPr>
      </w:pPr>
      <w:r w:rsidRPr="001549DA">
        <w:rPr>
          <w:rFonts w:ascii="Calibri" w:eastAsia="Times New Roman" w:hAnsi="Calibri" w:cs="Calibri"/>
          <w:color w:val="000000"/>
          <w:lang w:eastAsia="fr-CA"/>
        </w:rPr>
        <w:t>Présences</w:t>
      </w:r>
    </w:p>
    <w:p w:rsidR="001549DA" w:rsidRPr="0080528D" w:rsidRDefault="001549DA" w:rsidP="0080528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CA"/>
        </w:rPr>
      </w:pPr>
      <w:r w:rsidRPr="001549DA">
        <w:rPr>
          <w:rFonts w:ascii="Calibri" w:eastAsia="Times New Roman" w:hAnsi="Calibri" w:cs="Calibri"/>
          <w:color w:val="000000"/>
          <w:lang w:eastAsia="fr-CA"/>
        </w:rPr>
        <w:t>Lecture de l’avis de convocation</w:t>
      </w:r>
    </w:p>
    <w:p w:rsidR="001549DA" w:rsidRPr="001549DA" w:rsidRDefault="001549DA" w:rsidP="0080528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CA"/>
        </w:rPr>
      </w:pPr>
      <w:r w:rsidRPr="001549DA">
        <w:rPr>
          <w:rFonts w:ascii="Calibri" w:eastAsia="Times New Roman" w:hAnsi="Calibri" w:cs="Calibri"/>
          <w:color w:val="000000"/>
          <w:lang w:eastAsia="fr-CA"/>
        </w:rPr>
        <w:t>Lecture et adoption de l’ordre du jour</w:t>
      </w:r>
    </w:p>
    <w:p w:rsidR="001549DA" w:rsidRPr="001549DA" w:rsidRDefault="001549DA" w:rsidP="008052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CA"/>
        </w:rPr>
      </w:pPr>
    </w:p>
    <w:p w:rsidR="001549DA" w:rsidRPr="001549DA" w:rsidRDefault="00665333" w:rsidP="0080528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CA"/>
        </w:rPr>
      </w:pPr>
      <w:r>
        <w:rPr>
          <w:rFonts w:ascii="Calibri" w:eastAsia="Times New Roman" w:hAnsi="Calibri" w:cs="Calibri"/>
          <w:color w:val="000000"/>
          <w:lang w:eastAsia="fr-CA"/>
        </w:rPr>
        <w:t>A</w:t>
      </w:r>
      <w:r w:rsidR="001549DA" w:rsidRPr="001549DA">
        <w:rPr>
          <w:rFonts w:ascii="Calibri" w:eastAsia="Times New Roman" w:hAnsi="Calibri" w:cs="Calibri"/>
          <w:color w:val="000000"/>
          <w:lang w:eastAsia="fr-CA"/>
        </w:rPr>
        <w:t xml:space="preserve">doption du procès-verbal du </w:t>
      </w:r>
      <w:r w:rsidR="00113B73">
        <w:rPr>
          <w:rFonts w:ascii="Calibri" w:eastAsia="Times New Roman" w:hAnsi="Calibri" w:cs="Calibri"/>
          <w:color w:val="000000"/>
          <w:lang w:eastAsia="fr-CA"/>
        </w:rPr>
        <w:t>19</w:t>
      </w:r>
      <w:r w:rsidR="001549DA" w:rsidRPr="001549DA">
        <w:rPr>
          <w:rFonts w:ascii="Calibri" w:eastAsia="Times New Roman" w:hAnsi="Calibri" w:cs="Calibri"/>
          <w:color w:val="000000"/>
          <w:lang w:eastAsia="fr-CA"/>
        </w:rPr>
        <w:t xml:space="preserve"> </w:t>
      </w:r>
      <w:r w:rsidR="00113B73">
        <w:rPr>
          <w:rFonts w:ascii="Calibri" w:eastAsia="Times New Roman" w:hAnsi="Calibri" w:cs="Calibri"/>
          <w:color w:val="000000"/>
          <w:lang w:eastAsia="fr-CA"/>
        </w:rPr>
        <w:t>août</w:t>
      </w:r>
      <w:r w:rsidR="001549DA" w:rsidRPr="001549DA">
        <w:rPr>
          <w:rFonts w:ascii="Calibri" w:eastAsia="Times New Roman" w:hAnsi="Calibri" w:cs="Calibri"/>
          <w:color w:val="000000"/>
          <w:lang w:eastAsia="fr-CA"/>
        </w:rPr>
        <w:t xml:space="preserve"> 201</w:t>
      </w:r>
      <w:r w:rsidR="00113B73">
        <w:rPr>
          <w:rFonts w:ascii="Calibri" w:eastAsia="Times New Roman" w:hAnsi="Calibri" w:cs="Calibri"/>
          <w:color w:val="000000"/>
          <w:lang w:eastAsia="fr-CA"/>
        </w:rPr>
        <w:t>8</w:t>
      </w:r>
    </w:p>
    <w:p w:rsidR="001549DA" w:rsidRPr="001549DA" w:rsidRDefault="001549DA" w:rsidP="008052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CA"/>
        </w:rPr>
      </w:pPr>
    </w:p>
    <w:p w:rsidR="001549DA" w:rsidRPr="001549DA" w:rsidRDefault="001549DA" w:rsidP="0080528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CA"/>
        </w:rPr>
      </w:pPr>
      <w:r w:rsidRPr="001549DA">
        <w:rPr>
          <w:rFonts w:ascii="Calibri" w:eastAsia="Times New Roman" w:hAnsi="Calibri" w:cs="Calibri"/>
          <w:color w:val="000000"/>
          <w:lang w:eastAsia="fr-CA"/>
        </w:rPr>
        <w:t>Rapport du président</w:t>
      </w:r>
    </w:p>
    <w:p w:rsidR="001549DA" w:rsidRPr="001549DA" w:rsidRDefault="001549DA" w:rsidP="008052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CA"/>
        </w:rPr>
      </w:pPr>
    </w:p>
    <w:p w:rsidR="001549DA" w:rsidRPr="001549DA" w:rsidRDefault="001549DA" w:rsidP="0080528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CA"/>
        </w:rPr>
      </w:pPr>
      <w:r w:rsidRPr="001549DA">
        <w:rPr>
          <w:rFonts w:ascii="Calibri" w:eastAsia="Times New Roman" w:hAnsi="Calibri" w:cs="Calibri"/>
          <w:color w:val="000000"/>
          <w:lang w:eastAsia="fr-CA"/>
        </w:rPr>
        <w:t>Rapport du trésorier</w:t>
      </w:r>
    </w:p>
    <w:p w:rsidR="001549DA" w:rsidRPr="001549DA" w:rsidRDefault="001549DA" w:rsidP="008052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CA"/>
        </w:rPr>
      </w:pPr>
    </w:p>
    <w:p w:rsidR="000D30A0" w:rsidRDefault="001549DA" w:rsidP="000D30A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CA"/>
        </w:rPr>
      </w:pPr>
      <w:r w:rsidRPr="001549DA">
        <w:rPr>
          <w:rFonts w:ascii="Calibri" w:eastAsia="Times New Roman" w:hAnsi="Calibri" w:cs="Calibri"/>
          <w:color w:val="000000"/>
          <w:lang w:eastAsia="fr-CA"/>
        </w:rPr>
        <w:t>Statuts et règlements</w:t>
      </w:r>
    </w:p>
    <w:p w:rsidR="000D30A0" w:rsidRPr="000D30A0" w:rsidRDefault="000D30A0" w:rsidP="000D30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CA"/>
        </w:rPr>
      </w:pPr>
    </w:p>
    <w:p w:rsidR="00264328" w:rsidRDefault="008144C6" w:rsidP="0026432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Dépôt du rapport du</w:t>
      </w:r>
      <w:r w:rsidR="000D30A0"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 xml:space="preserve"> Colloque mineur 201</w:t>
      </w:r>
      <w:r w:rsidR="007C14D5"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9</w:t>
      </w:r>
    </w:p>
    <w:p w:rsidR="001549DA" w:rsidRPr="001549DA" w:rsidRDefault="001549DA" w:rsidP="008052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CA"/>
        </w:rPr>
      </w:pPr>
    </w:p>
    <w:p w:rsidR="001549DA" w:rsidRPr="001549DA" w:rsidRDefault="001549DA" w:rsidP="0080528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CA"/>
        </w:rPr>
      </w:pPr>
      <w:r w:rsidRPr="001549DA">
        <w:rPr>
          <w:rFonts w:ascii="Calibri" w:eastAsia="Times New Roman" w:hAnsi="Calibri" w:cs="Calibri"/>
          <w:color w:val="000000"/>
          <w:lang w:eastAsia="fr-CA"/>
        </w:rPr>
        <w:t>Ratification des actes du conseil d’administration</w:t>
      </w:r>
    </w:p>
    <w:p w:rsidR="001549DA" w:rsidRPr="001549DA" w:rsidRDefault="001549DA" w:rsidP="008052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CA"/>
        </w:rPr>
      </w:pPr>
    </w:p>
    <w:p w:rsidR="00537D89" w:rsidRDefault="001549DA" w:rsidP="00537D8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CA"/>
        </w:rPr>
      </w:pPr>
      <w:r w:rsidRPr="001549DA">
        <w:rPr>
          <w:rFonts w:ascii="Calibri" w:eastAsia="Times New Roman" w:hAnsi="Calibri" w:cs="Calibri"/>
          <w:color w:val="000000"/>
          <w:lang w:eastAsia="fr-CA"/>
        </w:rPr>
        <w:t>Élections</w:t>
      </w:r>
    </w:p>
    <w:p w:rsidR="00537D89" w:rsidRPr="00537D89" w:rsidRDefault="00537D89" w:rsidP="00537D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CA"/>
        </w:rPr>
      </w:pPr>
    </w:p>
    <w:p w:rsidR="00537D89" w:rsidRPr="00537D89" w:rsidRDefault="00537D89" w:rsidP="00537D8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CA"/>
        </w:rPr>
      </w:pPr>
      <w:r w:rsidRPr="001549DA">
        <w:rPr>
          <w:rFonts w:ascii="Calibri" w:eastAsia="Times New Roman" w:hAnsi="Calibri" w:cs="Calibri"/>
          <w:color w:val="000000"/>
          <w:lang w:eastAsia="fr-CA"/>
        </w:rPr>
        <w:t>Allocution du président pour la prochaine année</w:t>
      </w:r>
    </w:p>
    <w:p w:rsidR="001549DA" w:rsidRPr="001549DA" w:rsidRDefault="001549DA" w:rsidP="008052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CA"/>
        </w:rPr>
      </w:pPr>
    </w:p>
    <w:p w:rsidR="00665333" w:rsidRPr="00665333" w:rsidRDefault="008144C6" w:rsidP="0066533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CA"/>
        </w:rPr>
      </w:pPr>
      <w:r>
        <w:rPr>
          <w:rFonts w:ascii="Calibri" w:eastAsia="Times New Roman" w:hAnsi="Calibri" w:cs="Calibri"/>
          <w:color w:val="000000"/>
          <w:lang w:eastAsia="fr-CA"/>
        </w:rPr>
        <w:t>A</w:t>
      </w:r>
      <w:r w:rsidR="001549DA" w:rsidRPr="001549DA">
        <w:rPr>
          <w:rFonts w:ascii="Calibri" w:eastAsia="Times New Roman" w:hAnsi="Calibri" w:cs="Calibri"/>
          <w:color w:val="000000"/>
          <w:lang w:eastAsia="fr-CA"/>
        </w:rPr>
        <w:t>ttribution des prochains championnats provinciaux</w:t>
      </w:r>
      <w:r>
        <w:rPr>
          <w:rFonts w:ascii="Calibri" w:eastAsia="Times New Roman" w:hAnsi="Calibri" w:cs="Calibri"/>
          <w:color w:val="000000"/>
          <w:lang w:eastAsia="fr-CA"/>
        </w:rPr>
        <w:br/>
        <w:t>- Mineur 20</w:t>
      </w:r>
      <w:r w:rsidR="00113B73">
        <w:rPr>
          <w:rFonts w:ascii="Calibri" w:eastAsia="Times New Roman" w:hAnsi="Calibri" w:cs="Calibri"/>
          <w:color w:val="000000"/>
          <w:lang w:eastAsia="fr-CA"/>
        </w:rPr>
        <w:t>20</w:t>
      </w:r>
      <w:r>
        <w:rPr>
          <w:rFonts w:ascii="Calibri" w:eastAsia="Times New Roman" w:hAnsi="Calibri" w:cs="Calibri"/>
          <w:color w:val="000000"/>
          <w:lang w:eastAsia="fr-CA"/>
        </w:rPr>
        <w:t xml:space="preserve"> (</w:t>
      </w:r>
      <w:r w:rsidR="00113B73">
        <w:rPr>
          <w:rFonts w:ascii="Calibri" w:eastAsia="Times New Roman" w:hAnsi="Calibri" w:cs="Calibri"/>
          <w:color w:val="000000"/>
          <w:lang w:eastAsia="fr-CA"/>
        </w:rPr>
        <w:t>?</w:t>
      </w:r>
      <w:r w:rsidR="00665333">
        <w:rPr>
          <w:rFonts w:ascii="Calibri" w:eastAsia="Times New Roman" w:hAnsi="Calibri" w:cs="Calibri"/>
          <w:color w:val="000000"/>
          <w:lang w:eastAsia="fr-CA"/>
        </w:rPr>
        <w:t>)</w:t>
      </w:r>
      <w:r w:rsidR="00665333">
        <w:rPr>
          <w:rFonts w:ascii="Calibri" w:eastAsia="Times New Roman" w:hAnsi="Calibri" w:cs="Calibri"/>
          <w:color w:val="000000"/>
          <w:lang w:eastAsia="fr-CA"/>
        </w:rPr>
        <w:br/>
        <w:t>- Sénior 20</w:t>
      </w:r>
      <w:r w:rsidR="00113B73">
        <w:rPr>
          <w:rFonts w:ascii="Calibri" w:eastAsia="Times New Roman" w:hAnsi="Calibri" w:cs="Calibri"/>
          <w:color w:val="000000"/>
          <w:lang w:eastAsia="fr-CA"/>
        </w:rPr>
        <w:t>20</w:t>
      </w:r>
      <w:r w:rsidR="00665333">
        <w:rPr>
          <w:rFonts w:ascii="Calibri" w:eastAsia="Times New Roman" w:hAnsi="Calibri" w:cs="Calibri"/>
          <w:color w:val="000000"/>
          <w:lang w:eastAsia="fr-CA"/>
        </w:rPr>
        <w:t xml:space="preserve"> (</w:t>
      </w:r>
      <w:r w:rsidR="00113B73">
        <w:rPr>
          <w:rFonts w:ascii="Calibri" w:eastAsia="Times New Roman" w:hAnsi="Calibri" w:cs="Calibri"/>
          <w:color w:val="000000"/>
          <w:lang w:eastAsia="fr-CA"/>
        </w:rPr>
        <w:t>?</w:t>
      </w:r>
      <w:r w:rsidR="00665333">
        <w:rPr>
          <w:rFonts w:ascii="Calibri" w:eastAsia="Times New Roman" w:hAnsi="Calibri" w:cs="Calibri"/>
          <w:color w:val="000000"/>
          <w:lang w:eastAsia="fr-CA"/>
        </w:rPr>
        <w:t>)</w:t>
      </w:r>
      <w:r w:rsidR="00665333">
        <w:rPr>
          <w:rFonts w:ascii="Calibri" w:eastAsia="Times New Roman" w:hAnsi="Calibri" w:cs="Calibri"/>
          <w:color w:val="000000"/>
          <w:lang w:eastAsia="fr-CA"/>
        </w:rPr>
        <w:br/>
        <w:t>- Élite 20</w:t>
      </w:r>
      <w:r w:rsidR="00113B73">
        <w:rPr>
          <w:rFonts w:ascii="Calibri" w:eastAsia="Times New Roman" w:hAnsi="Calibri" w:cs="Calibri"/>
          <w:color w:val="000000"/>
          <w:lang w:eastAsia="fr-CA"/>
        </w:rPr>
        <w:t>20</w:t>
      </w:r>
      <w:r w:rsidR="00665333">
        <w:rPr>
          <w:rFonts w:ascii="Calibri" w:eastAsia="Times New Roman" w:hAnsi="Calibri" w:cs="Calibri"/>
          <w:color w:val="000000"/>
          <w:lang w:eastAsia="fr-CA"/>
        </w:rPr>
        <w:t xml:space="preserve"> (</w:t>
      </w:r>
      <w:r w:rsidR="00113B73">
        <w:rPr>
          <w:rFonts w:ascii="Calibri" w:eastAsia="Times New Roman" w:hAnsi="Calibri" w:cs="Calibri"/>
          <w:color w:val="000000"/>
          <w:lang w:eastAsia="fr-CA"/>
        </w:rPr>
        <w:t>?</w:t>
      </w:r>
      <w:r>
        <w:rPr>
          <w:rFonts w:ascii="Calibri" w:eastAsia="Times New Roman" w:hAnsi="Calibri" w:cs="Calibri"/>
          <w:color w:val="000000"/>
          <w:lang w:eastAsia="fr-CA"/>
        </w:rPr>
        <w:t>)</w:t>
      </w:r>
      <w:r w:rsidR="00665333">
        <w:rPr>
          <w:rFonts w:ascii="Calibri" w:eastAsia="Times New Roman" w:hAnsi="Calibri" w:cs="Calibri"/>
          <w:color w:val="000000"/>
          <w:lang w:eastAsia="fr-CA"/>
        </w:rPr>
        <w:br/>
        <w:t>- Les trois de 20</w:t>
      </w:r>
      <w:r w:rsidR="00113B73">
        <w:rPr>
          <w:rFonts w:ascii="Calibri" w:eastAsia="Times New Roman" w:hAnsi="Calibri" w:cs="Calibri"/>
          <w:color w:val="000000"/>
          <w:lang w:eastAsia="fr-CA"/>
        </w:rPr>
        <w:t>21</w:t>
      </w:r>
      <w:r w:rsidR="00665333">
        <w:rPr>
          <w:rFonts w:ascii="Calibri" w:eastAsia="Times New Roman" w:hAnsi="Calibri" w:cs="Calibri"/>
          <w:color w:val="000000"/>
          <w:lang w:eastAsia="fr-CA"/>
        </w:rPr>
        <w:t xml:space="preserve"> (</w:t>
      </w:r>
      <w:r w:rsidR="00113B73">
        <w:rPr>
          <w:rFonts w:ascii="Calibri" w:eastAsia="Times New Roman" w:hAnsi="Calibri" w:cs="Calibri"/>
          <w:color w:val="000000"/>
          <w:lang w:eastAsia="fr-CA"/>
        </w:rPr>
        <w:t>?</w:t>
      </w:r>
      <w:r w:rsidR="00665333">
        <w:rPr>
          <w:rFonts w:ascii="Calibri" w:eastAsia="Times New Roman" w:hAnsi="Calibri" w:cs="Calibri"/>
          <w:color w:val="000000"/>
          <w:lang w:eastAsia="fr-CA"/>
        </w:rPr>
        <w:t>)</w:t>
      </w:r>
    </w:p>
    <w:p w:rsidR="001549DA" w:rsidRPr="001549DA" w:rsidRDefault="001549DA" w:rsidP="008052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CA"/>
        </w:rPr>
      </w:pPr>
    </w:p>
    <w:p w:rsidR="001549DA" w:rsidRPr="001549DA" w:rsidRDefault="001549DA" w:rsidP="008052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CA"/>
        </w:rPr>
      </w:pPr>
    </w:p>
    <w:p w:rsidR="001549DA" w:rsidRDefault="001549DA" w:rsidP="0080528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CA"/>
        </w:rPr>
      </w:pPr>
      <w:r w:rsidRPr="001549DA">
        <w:rPr>
          <w:rFonts w:ascii="Calibri" w:eastAsia="Times New Roman" w:hAnsi="Calibri" w:cs="Calibri"/>
          <w:color w:val="000000"/>
          <w:lang w:eastAsia="fr-CA"/>
        </w:rPr>
        <w:t>Varia</w:t>
      </w:r>
      <w:r w:rsidR="006B20EA">
        <w:rPr>
          <w:rFonts w:ascii="Calibri" w:eastAsia="Times New Roman" w:hAnsi="Calibri" w:cs="Calibri"/>
          <w:color w:val="000000"/>
          <w:lang w:eastAsia="fr-CA"/>
        </w:rPr>
        <w:br/>
        <w:t>-</w:t>
      </w:r>
      <w:r w:rsidR="006B20EA">
        <w:rPr>
          <w:rFonts w:ascii="Calibri" w:eastAsia="Times New Roman" w:hAnsi="Calibri" w:cs="Calibri"/>
          <w:color w:val="000000"/>
          <w:lang w:eastAsia="fr-CA"/>
        </w:rPr>
        <w:br/>
        <w:t>-</w:t>
      </w:r>
      <w:r w:rsidR="006B20EA">
        <w:rPr>
          <w:rFonts w:ascii="Calibri" w:eastAsia="Times New Roman" w:hAnsi="Calibri" w:cs="Calibri"/>
          <w:color w:val="000000"/>
          <w:lang w:eastAsia="fr-CA"/>
        </w:rPr>
        <w:br/>
        <w:t>-</w:t>
      </w:r>
    </w:p>
    <w:p w:rsidR="006B20EA" w:rsidRDefault="008521D0" w:rsidP="006B20EA">
      <w:pPr>
        <w:pStyle w:val="Paragraphedeliste"/>
        <w:rPr>
          <w:rFonts w:ascii="Calibri" w:eastAsia="Times New Roman" w:hAnsi="Calibri" w:cs="Calibri"/>
          <w:color w:val="000000"/>
          <w:sz w:val="24"/>
          <w:szCs w:val="24"/>
          <w:lang w:eastAsia="fr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-</w:t>
      </w:r>
    </w:p>
    <w:p w:rsidR="006B20EA" w:rsidRPr="006B20EA" w:rsidRDefault="006B20EA" w:rsidP="006B20E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fr-CA"/>
        </w:rPr>
      </w:pPr>
    </w:p>
    <w:p w:rsidR="006225BF" w:rsidRDefault="001549DA" w:rsidP="0080528D">
      <w:pPr>
        <w:numPr>
          <w:ilvl w:val="0"/>
          <w:numId w:val="10"/>
        </w:numPr>
        <w:shd w:val="clear" w:color="auto" w:fill="FFFFFF"/>
        <w:spacing w:after="0" w:line="240" w:lineRule="auto"/>
      </w:pPr>
      <w:r w:rsidRPr="00672C65">
        <w:rPr>
          <w:rFonts w:ascii="Calibri" w:eastAsia="Times New Roman" w:hAnsi="Calibri" w:cs="Calibri"/>
          <w:color w:val="000000"/>
          <w:lang w:eastAsia="fr-CA"/>
        </w:rPr>
        <w:t>Levée de l’assemblée générale</w:t>
      </w:r>
    </w:p>
    <w:sectPr w:rsidR="006225BF" w:rsidSect="008521D0">
      <w:pgSz w:w="12240" w:h="15840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30093"/>
    <w:multiLevelType w:val="multilevel"/>
    <w:tmpl w:val="A91E70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E986FC4"/>
    <w:multiLevelType w:val="hybridMultilevel"/>
    <w:tmpl w:val="918C0DCE"/>
    <w:lvl w:ilvl="0" w:tplc="086A19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330E2"/>
    <w:multiLevelType w:val="hybridMultilevel"/>
    <w:tmpl w:val="2C1EBF46"/>
    <w:lvl w:ilvl="0" w:tplc="0C0C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C4C1CAD"/>
    <w:multiLevelType w:val="hybridMultilevel"/>
    <w:tmpl w:val="800A808C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1EC1287"/>
    <w:multiLevelType w:val="hybridMultilevel"/>
    <w:tmpl w:val="0EE610D2"/>
    <w:lvl w:ilvl="0" w:tplc="0C0C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C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9B07003"/>
    <w:multiLevelType w:val="hybridMultilevel"/>
    <w:tmpl w:val="84DA075C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1DF7B2A"/>
    <w:multiLevelType w:val="hybridMultilevel"/>
    <w:tmpl w:val="883286BE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990196E"/>
    <w:multiLevelType w:val="hybridMultilevel"/>
    <w:tmpl w:val="E13AFD12"/>
    <w:lvl w:ilvl="0" w:tplc="0A2C8B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BE7F5F"/>
    <w:multiLevelType w:val="hybridMultilevel"/>
    <w:tmpl w:val="4A2E2ABA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0DA2769"/>
    <w:multiLevelType w:val="hybridMultilevel"/>
    <w:tmpl w:val="5526096E"/>
    <w:lvl w:ilvl="0" w:tplc="0C0C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745C3EAE"/>
    <w:multiLevelType w:val="multilevel"/>
    <w:tmpl w:val="A984E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B2236A"/>
    <w:multiLevelType w:val="hybridMultilevel"/>
    <w:tmpl w:val="9AD2F0C2"/>
    <w:lvl w:ilvl="0" w:tplc="0C0C0017">
      <w:start w:val="1"/>
      <w:numFmt w:val="lowerLetter"/>
      <w:lvlText w:val="%1)"/>
      <w:lvlJc w:val="left"/>
      <w:pPr>
        <w:ind w:left="1512" w:hanging="360"/>
      </w:pPr>
    </w:lvl>
    <w:lvl w:ilvl="1" w:tplc="0C0C0019" w:tentative="1">
      <w:start w:val="1"/>
      <w:numFmt w:val="lowerLetter"/>
      <w:lvlText w:val="%2."/>
      <w:lvlJc w:val="left"/>
      <w:pPr>
        <w:ind w:left="2232" w:hanging="360"/>
      </w:pPr>
    </w:lvl>
    <w:lvl w:ilvl="2" w:tplc="0C0C001B" w:tentative="1">
      <w:start w:val="1"/>
      <w:numFmt w:val="lowerRoman"/>
      <w:lvlText w:val="%3."/>
      <w:lvlJc w:val="right"/>
      <w:pPr>
        <w:ind w:left="2952" w:hanging="180"/>
      </w:pPr>
    </w:lvl>
    <w:lvl w:ilvl="3" w:tplc="0C0C000F" w:tentative="1">
      <w:start w:val="1"/>
      <w:numFmt w:val="decimal"/>
      <w:lvlText w:val="%4."/>
      <w:lvlJc w:val="left"/>
      <w:pPr>
        <w:ind w:left="3672" w:hanging="360"/>
      </w:pPr>
    </w:lvl>
    <w:lvl w:ilvl="4" w:tplc="0C0C0019" w:tentative="1">
      <w:start w:val="1"/>
      <w:numFmt w:val="lowerLetter"/>
      <w:lvlText w:val="%5."/>
      <w:lvlJc w:val="left"/>
      <w:pPr>
        <w:ind w:left="4392" w:hanging="360"/>
      </w:pPr>
    </w:lvl>
    <w:lvl w:ilvl="5" w:tplc="0C0C001B" w:tentative="1">
      <w:start w:val="1"/>
      <w:numFmt w:val="lowerRoman"/>
      <w:lvlText w:val="%6."/>
      <w:lvlJc w:val="right"/>
      <w:pPr>
        <w:ind w:left="5112" w:hanging="180"/>
      </w:pPr>
    </w:lvl>
    <w:lvl w:ilvl="6" w:tplc="0C0C000F" w:tentative="1">
      <w:start w:val="1"/>
      <w:numFmt w:val="decimal"/>
      <w:lvlText w:val="%7."/>
      <w:lvlJc w:val="left"/>
      <w:pPr>
        <w:ind w:left="5832" w:hanging="360"/>
      </w:pPr>
    </w:lvl>
    <w:lvl w:ilvl="7" w:tplc="0C0C0019" w:tentative="1">
      <w:start w:val="1"/>
      <w:numFmt w:val="lowerLetter"/>
      <w:lvlText w:val="%8."/>
      <w:lvlJc w:val="left"/>
      <w:pPr>
        <w:ind w:left="6552" w:hanging="360"/>
      </w:pPr>
    </w:lvl>
    <w:lvl w:ilvl="8" w:tplc="0C0C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11"/>
  </w:num>
  <w:num w:numId="9">
    <w:abstractNumId w:val="4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12E6"/>
    <w:rsid w:val="000D30A0"/>
    <w:rsid w:val="00113B73"/>
    <w:rsid w:val="0011705F"/>
    <w:rsid w:val="001549DA"/>
    <w:rsid w:val="001D42B4"/>
    <w:rsid w:val="00264328"/>
    <w:rsid w:val="003779C2"/>
    <w:rsid w:val="003A6E59"/>
    <w:rsid w:val="00443E48"/>
    <w:rsid w:val="004460A3"/>
    <w:rsid w:val="0045279F"/>
    <w:rsid w:val="004C15FF"/>
    <w:rsid w:val="004E3354"/>
    <w:rsid w:val="004F365C"/>
    <w:rsid w:val="00537D89"/>
    <w:rsid w:val="006225BF"/>
    <w:rsid w:val="00636C93"/>
    <w:rsid w:val="00665333"/>
    <w:rsid w:val="00672C65"/>
    <w:rsid w:val="006B20EA"/>
    <w:rsid w:val="006F7442"/>
    <w:rsid w:val="007061BA"/>
    <w:rsid w:val="00721978"/>
    <w:rsid w:val="0079735A"/>
    <w:rsid w:val="007C14D5"/>
    <w:rsid w:val="007F6C8B"/>
    <w:rsid w:val="0080528D"/>
    <w:rsid w:val="008144C6"/>
    <w:rsid w:val="008521D0"/>
    <w:rsid w:val="00913785"/>
    <w:rsid w:val="00977394"/>
    <w:rsid w:val="00A20208"/>
    <w:rsid w:val="00A77AD6"/>
    <w:rsid w:val="00AE0083"/>
    <w:rsid w:val="00AE7E3E"/>
    <w:rsid w:val="00B0094C"/>
    <w:rsid w:val="00B5335E"/>
    <w:rsid w:val="00C54032"/>
    <w:rsid w:val="00D949CB"/>
    <w:rsid w:val="00EA369F"/>
    <w:rsid w:val="00EF28F6"/>
    <w:rsid w:val="00F23F72"/>
    <w:rsid w:val="00F258E4"/>
    <w:rsid w:val="00F25F4B"/>
    <w:rsid w:val="00F85DCC"/>
    <w:rsid w:val="00FC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0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7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73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</dc:creator>
  <cp:lastModifiedBy>Alex B. Perreault</cp:lastModifiedBy>
  <cp:revision>3</cp:revision>
  <cp:lastPrinted>2017-01-18T20:22:00Z</cp:lastPrinted>
  <dcterms:created xsi:type="dcterms:W3CDTF">2019-06-30T17:10:00Z</dcterms:created>
  <dcterms:modified xsi:type="dcterms:W3CDTF">2019-07-01T18:32:00Z</dcterms:modified>
</cp:coreProperties>
</file>